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5936" w14:textId="3075271E" w:rsidR="000653B3" w:rsidRDefault="0062193F" w:rsidP="0062193F">
      <w:pPr>
        <w:pStyle w:val="1"/>
        <w:jc w:val="center"/>
      </w:pPr>
      <w:r w:rsidRPr="0062193F">
        <w:t>SBUS控制方式与通道映射</w:t>
      </w:r>
    </w:p>
    <w:p w14:paraId="1E2B694C" w14:textId="099093D0" w:rsidR="0062193F" w:rsidRDefault="00412DCC" w:rsidP="0062193F">
      <w:r>
        <w:rPr>
          <w:rFonts w:hint="eastAsia"/>
        </w:rPr>
        <w:t>1：</w:t>
      </w:r>
      <w:proofErr w:type="gramStart"/>
      <w:r>
        <w:rPr>
          <w:rFonts w:hint="eastAsia"/>
        </w:rPr>
        <w:t>首先官网下载</w:t>
      </w:r>
      <w:proofErr w:type="gramEnd"/>
      <w:r>
        <w:rPr>
          <w:rFonts w:hint="eastAsia"/>
        </w:rPr>
        <w:t>SBUS控制工具软件，</w:t>
      </w:r>
      <w:proofErr w:type="gramStart"/>
      <w:r>
        <w:rPr>
          <w:rFonts w:hint="eastAsia"/>
        </w:rPr>
        <w:t>官网</w:t>
      </w:r>
      <w:proofErr w:type="gramEnd"/>
      <w:r w:rsidR="00000000">
        <w:fldChar w:fldCharType="begin"/>
      </w:r>
      <w:r w:rsidR="00000000">
        <w:instrText>HYPERLINK "http://www.topotek.com"</w:instrText>
      </w:r>
      <w:r w:rsidR="00000000">
        <w:fldChar w:fldCharType="separate"/>
      </w:r>
      <w:r w:rsidRPr="00A260B5">
        <w:rPr>
          <w:rStyle w:val="a3"/>
          <w:rFonts w:hint="eastAsia"/>
        </w:rPr>
        <w:t>http://www.topotek.com</w:t>
      </w:r>
      <w:r w:rsidR="00000000">
        <w:rPr>
          <w:rStyle w:val="a3"/>
        </w:rPr>
        <w:fldChar w:fldCharType="end"/>
      </w:r>
    </w:p>
    <w:p w14:paraId="7F8D3E7E" w14:textId="77777777" w:rsidR="00412DCC" w:rsidRDefault="00412DCC" w:rsidP="0062193F"/>
    <w:p w14:paraId="444CFC04" w14:textId="5428FD0E" w:rsidR="00412DCC" w:rsidRDefault="00412DCC" w:rsidP="0062193F">
      <w:r>
        <w:rPr>
          <w:noProof/>
        </w:rPr>
        <w:drawing>
          <wp:inline distT="0" distB="0" distL="0" distR="0" wp14:anchorId="4380DEEC" wp14:editId="753A0FAB">
            <wp:extent cx="5274310" cy="1855470"/>
            <wp:effectExtent l="0" t="0" r="0" b="0"/>
            <wp:docPr id="9996144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144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5FD9" w14:textId="77777777" w:rsidR="00412DCC" w:rsidRDefault="00412DCC" w:rsidP="0062193F"/>
    <w:p w14:paraId="046BF68D" w14:textId="6E15790C" w:rsidR="00412DCC" w:rsidRDefault="00412DCC" w:rsidP="0062193F">
      <w:r>
        <w:rPr>
          <w:rFonts w:hint="eastAsia"/>
        </w:rPr>
        <w:t>2：下载完成后，打开软件</w:t>
      </w:r>
    </w:p>
    <w:p w14:paraId="31C4E571" w14:textId="77777777" w:rsidR="00412DCC" w:rsidRDefault="00412DCC" w:rsidP="0062193F"/>
    <w:p w14:paraId="2C848F90" w14:textId="50B89B27" w:rsidR="00412DCC" w:rsidRDefault="00412DCC" w:rsidP="00412DCC">
      <w:pPr>
        <w:jc w:val="center"/>
      </w:pPr>
      <w:r>
        <w:rPr>
          <w:noProof/>
        </w:rPr>
        <w:drawing>
          <wp:inline distT="0" distB="0" distL="0" distR="0" wp14:anchorId="5524F70A" wp14:editId="3B80D16C">
            <wp:extent cx="2549498" cy="2847975"/>
            <wp:effectExtent l="0" t="0" r="0" b="0"/>
            <wp:docPr id="1596122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1224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799" cy="285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167EE" w14:textId="77777777" w:rsidR="00412DCC" w:rsidRDefault="00412DCC" w:rsidP="00412DCC"/>
    <w:p w14:paraId="043D72FD" w14:textId="5BEB8C32" w:rsidR="00412DCC" w:rsidRDefault="00412DCC" w:rsidP="00412DCC">
      <w:r>
        <w:rPr>
          <w:rFonts w:hint="eastAsia"/>
        </w:rPr>
        <w:t>3：确保硬件连接正确，点击</w:t>
      </w:r>
      <w:r>
        <w:t xml:space="preserve">Flash Port </w:t>
      </w:r>
      <w:r>
        <w:rPr>
          <w:rFonts w:hint="eastAsia"/>
        </w:rPr>
        <w:t>，可以刷新出端口号；Boud为默认115200</w:t>
      </w:r>
    </w:p>
    <w:p w14:paraId="620F7B70" w14:textId="77777777" w:rsidR="00412DCC" w:rsidRPr="009B5F19" w:rsidRDefault="00412DCC" w:rsidP="009B5F19"/>
    <w:p w14:paraId="110BFE7D" w14:textId="5D0E367F" w:rsidR="00412DCC" w:rsidRDefault="00412DCC" w:rsidP="00412DCC">
      <w:pPr>
        <w:jc w:val="left"/>
      </w:pPr>
      <w:r>
        <w:rPr>
          <w:rFonts w:hint="eastAsia"/>
        </w:rPr>
        <w:t>4：</w:t>
      </w:r>
      <w:r w:rsidR="00950889">
        <w:rPr>
          <w:rFonts w:hint="eastAsia"/>
        </w:rPr>
        <w:t>设置完毕后，点击OPEN，</w:t>
      </w:r>
      <w:r w:rsidR="00C2416A">
        <w:rPr>
          <w:rFonts w:hint="eastAsia"/>
        </w:rPr>
        <w:t>激活Send、Read</w:t>
      </w:r>
      <w:r w:rsidR="00950889">
        <w:rPr>
          <w:rFonts w:hint="eastAsia"/>
        </w:rPr>
        <w:t>，然后点击Read，可读取SBUS数据</w:t>
      </w:r>
    </w:p>
    <w:p w14:paraId="05FEE1ED" w14:textId="77777777" w:rsidR="00950889" w:rsidRDefault="00950889" w:rsidP="00412DCC">
      <w:pPr>
        <w:jc w:val="left"/>
      </w:pPr>
    </w:p>
    <w:p w14:paraId="621573B4" w14:textId="5E5FEE60" w:rsidR="00950889" w:rsidRDefault="00950889" w:rsidP="00412DCC">
      <w:pPr>
        <w:jc w:val="left"/>
      </w:pPr>
      <w:r>
        <w:rPr>
          <w:rFonts w:hint="eastAsia"/>
        </w:rPr>
        <w:t>5：可以进行修改SBUS通道，修改完毕后，记得要点击Send</w:t>
      </w:r>
    </w:p>
    <w:p w14:paraId="7D44C4EA" w14:textId="77777777" w:rsidR="00950889" w:rsidRDefault="00950889" w:rsidP="00412DCC">
      <w:pPr>
        <w:jc w:val="left"/>
      </w:pPr>
    </w:p>
    <w:p w14:paraId="7B808664" w14:textId="744E3DED" w:rsidR="00950889" w:rsidRDefault="00950889" w:rsidP="00950889">
      <w:pPr>
        <w:jc w:val="center"/>
      </w:pPr>
      <w:r>
        <w:rPr>
          <w:noProof/>
        </w:rPr>
        <w:lastRenderedPageBreak/>
        <w:drawing>
          <wp:inline distT="0" distB="0" distL="0" distR="0" wp14:anchorId="78AAAC19" wp14:editId="469936CA">
            <wp:extent cx="3093988" cy="3276884"/>
            <wp:effectExtent l="0" t="0" r="0" b="0"/>
            <wp:docPr id="656938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384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327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778E7" w14:textId="77777777" w:rsidR="00870095" w:rsidRDefault="00870095" w:rsidP="00870095"/>
    <w:p w14:paraId="0EC24069" w14:textId="0660C48B" w:rsidR="00870095" w:rsidRDefault="00870095" w:rsidP="00870095">
      <w:r>
        <w:rPr>
          <w:rFonts w:hint="eastAsia"/>
        </w:rPr>
        <w:t>通过网络对SBUS通道进行修改：</w:t>
      </w:r>
    </w:p>
    <w:p w14:paraId="00E7B86E" w14:textId="77777777" w:rsidR="001C556B" w:rsidRDefault="001C556B" w:rsidP="00870095"/>
    <w:p w14:paraId="5900964D" w14:textId="7CB42567" w:rsidR="001C556B" w:rsidRDefault="001C556B" w:rsidP="00870095">
      <w:r>
        <w:rPr>
          <w:rFonts w:hint="eastAsia"/>
        </w:rPr>
        <w:t>备注：</w:t>
      </w:r>
      <w:r w:rsidRPr="001C556B">
        <w:rPr>
          <w:rFonts w:hint="eastAsia"/>
        </w:rPr>
        <w:t>先关闭并退出（拓扑吊舱设备</w:t>
      </w:r>
      <w:r w:rsidRPr="001C556B">
        <w:t>windows地面站：</w:t>
      </w:r>
      <w:proofErr w:type="spellStart"/>
      <w:proofErr w:type="gramStart"/>
      <w:r w:rsidRPr="001C556B">
        <w:t>TOPOTEK“</w:t>
      </w:r>
      <w:proofErr w:type="gramEnd"/>
      <w:r w:rsidRPr="001C556B">
        <w:t>Ground</w:t>
      </w:r>
      <w:proofErr w:type="spellEnd"/>
      <w:r w:rsidRPr="001C556B">
        <w:t xml:space="preserve"> station”</w:t>
      </w:r>
    </w:p>
    <w:p w14:paraId="05BA7204" w14:textId="77777777" w:rsidR="00870095" w:rsidRDefault="00870095" w:rsidP="00870095"/>
    <w:p w14:paraId="656A2DE5" w14:textId="6F56FCC9" w:rsidR="00870095" w:rsidRDefault="00870095" w:rsidP="00870095">
      <w:r>
        <w:rPr>
          <w:rFonts w:hint="eastAsia"/>
        </w:rPr>
        <w:t>1：确认网络连接正常，然后输入正确的云台相机IP地址，点击IP</w:t>
      </w:r>
    </w:p>
    <w:p w14:paraId="1AA4281A" w14:textId="77777777" w:rsidR="00870095" w:rsidRDefault="00870095" w:rsidP="00870095"/>
    <w:p w14:paraId="5E96E859" w14:textId="5BC0BF7C" w:rsidR="00870095" w:rsidRDefault="00870095" w:rsidP="00870095">
      <w:pPr>
        <w:jc w:val="center"/>
      </w:pPr>
      <w:r>
        <w:rPr>
          <w:noProof/>
        </w:rPr>
        <w:drawing>
          <wp:inline distT="0" distB="0" distL="0" distR="0" wp14:anchorId="0C7ECF7E" wp14:editId="77EAC746">
            <wp:extent cx="3139712" cy="3467400"/>
            <wp:effectExtent l="0" t="0" r="3810" b="0"/>
            <wp:docPr id="4669971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971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9712" cy="34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A69E" w14:textId="77777777" w:rsidR="00870095" w:rsidRDefault="00870095" w:rsidP="00870095">
      <w:pPr>
        <w:jc w:val="center"/>
      </w:pPr>
    </w:p>
    <w:p w14:paraId="5A7C1D12" w14:textId="48EFE3E5" w:rsidR="001A13EA" w:rsidRPr="00412DCC" w:rsidRDefault="00870095" w:rsidP="001A13EA">
      <w:pPr>
        <w:jc w:val="left"/>
        <w:rPr>
          <w:rFonts w:hint="eastAsia"/>
        </w:rPr>
      </w:pPr>
      <w:r>
        <w:rPr>
          <w:rFonts w:hint="eastAsia"/>
        </w:rPr>
        <w:t>2：点击IP后，激活Send和Read按钮，后续操作与串口连接相同。</w:t>
      </w:r>
    </w:p>
    <w:sectPr w:rsidR="001A13EA" w:rsidRPr="0041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1A766" w14:textId="77777777" w:rsidR="00286904" w:rsidRDefault="00286904" w:rsidP="001A13EA">
      <w:r>
        <w:separator/>
      </w:r>
    </w:p>
  </w:endnote>
  <w:endnote w:type="continuationSeparator" w:id="0">
    <w:p w14:paraId="7E27D2B2" w14:textId="77777777" w:rsidR="00286904" w:rsidRDefault="00286904" w:rsidP="001A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0F35" w14:textId="77777777" w:rsidR="00286904" w:rsidRDefault="00286904" w:rsidP="001A13EA">
      <w:r>
        <w:separator/>
      </w:r>
    </w:p>
  </w:footnote>
  <w:footnote w:type="continuationSeparator" w:id="0">
    <w:p w14:paraId="5F41DEA2" w14:textId="77777777" w:rsidR="00286904" w:rsidRDefault="00286904" w:rsidP="001A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132D2"/>
    <w:multiLevelType w:val="hybridMultilevel"/>
    <w:tmpl w:val="8E2A76F4"/>
    <w:lvl w:ilvl="0" w:tplc="08D8B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797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CFF"/>
    <w:rsid w:val="000653B3"/>
    <w:rsid w:val="001A13EA"/>
    <w:rsid w:val="001C556B"/>
    <w:rsid w:val="00286904"/>
    <w:rsid w:val="00412DCC"/>
    <w:rsid w:val="0042546E"/>
    <w:rsid w:val="00604CFF"/>
    <w:rsid w:val="0062193F"/>
    <w:rsid w:val="00870095"/>
    <w:rsid w:val="00950889"/>
    <w:rsid w:val="009B5F19"/>
    <w:rsid w:val="00B63EEE"/>
    <w:rsid w:val="00C2416A"/>
    <w:rsid w:val="00E14F5C"/>
    <w:rsid w:val="00F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4C73C"/>
  <w15:chartTrackingRefBased/>
  <w15:docId w15:val="{ABE10859-AAF7-49EA-A472-763A28B4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19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93F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412D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2DC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A13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13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1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13EA"/>
    <w:rPr>
      <w:sz w:val="18"/>
      <w:szCs w:val="18"/>
    </w:rPr>
  </w:style>
  <w:style w:type="paragraph" w:styleId="a9">
    <w:name w:val="List Paragraph"/>
    <w:basedOn w:val="a"/>
    <w:uiPriority w:val="34"/>
    <w:qFormat/>
    <w:rsid w:val="001A13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hpangel79@126.com</dc:creator>
  <cp:keywords/>
  <dc:description/>
  <cp:lastModifiedBy>hpangel79@126.com</cp:lastModifiedBy>
  <cp:revision>10</cp:revision>
  <dcterms:created xsi:type="dcterms:W3CDTF">2024-05-13T07:50:00Z</dcterms:created>
  <dcterms:modified xsi:type="dcterms:W3CDTF">2024-05-16T02:23:00Z</dcterms:modified>
</cp:coreProperties>
</file>