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8B2C" w14:textId="728E2014" w:rsidR="000653B3" w:rsidRDefault="00883714" w:rsidP="00883714">
      <w:pPr>
        <w:pStyle w:val="1"/>
        <w:jc w:val="center"/>
      </w:pPr>
      <w:r w:rsidRPr="00883714">
        <w:t>TF卡远程文件读取模式</w:t>
      </w:r>
    </w:p>
    <w:p w14:paraId="4D1F8A08" w14:textId="22FD9469" w:rsidR="00883714" w:rsidRDefault="00883714" w:rsidP="00883714">
      <w:r w:rsidRPr="00883714">
        <w:rPr>
          <w:rFonts w:hint="eastAsia"/>
        </w:rPr>
        <w:t>本地地址栏输入</w:t>
      </w:r>
      <w:r w:rsidRPr="00883714">
        <w:t xml:space="preserve">   \\192.168.144.108回车即可</w:t>
      </w:r>
    </w:p>
    <w:p w14:paraId="4C2CFFF2" w14:textId="7B209496" w:rsidR="00883714" w:rsidRDefault="00883714" w:rsidP="00883714">
      <w:r w:rsidRPr="00883714">
        <w:rPr>
          <w:noProof/>
        </w:rPr>
        <w:drawing>
          <wp:inline distT="0" distB="0" distL="0" distR="0" wp14:anchorId="2BF129F1" wp14:editId="3B550173">
            <wp:extent cx="5274310" cy="2804795"/>
            <wp:effectExtent l="0" t="0" r="0" b="0"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1E2C0B1E-AABC-464E-91CD-CD0E29A2F7F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id="{1E2C0B1E-AABC-464E-91CD-CD0E29A2F7F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D584" w14:textId="77777777" w:rsidR="00883714" w:rsidRDefault="00883714" w:rsidP="00883714"/>
    <w:p w14:paraId="7C11EB6B" w14:textId="6C0E8C69" w:rsidR="00883714" w:rsidRDefault="00883714" w:rsidP="00883714">
      <w:r w:rsidRPr="00883714">
        <w:t>Camera文件夹，视频及照片查看</w:t>
      </w:r>
    </w:p>
    <w:p w14:paraId="3DF8C595" w14:textId="77777777" w:rsidR="00883714" w:rsidRDefault="00883714" w:rsidP="00883714"/>
    <w:p w14:paraId="7E454C6C" w14:textId="2448C0DA" w:rsidR="00883714" w:rsidRDefault="00883714" w:rsidP="00883714">
      <w:r w:rsidRPr="00883714">
        <w:rPr>
          <w:noProof/>
        </w:rPr>
        <w:drawing>
          <wp:inline distT="0" distB="0" distL="0" distR="0" wp14:anchorId="161B1EAD" wp14:editId="29747E28">
            <wp:extent cx="4727536" cy="2513966"/>
            <wp:effectExtent l="0" t="0" r="0" b="635"/>
            <wp:docPr id="7" name="内容占位符 3">
              <a:extLst xmlns:a="http://schemas.openxmlformats.org/drawingml/2006/main">
                <a:ext uri="{FF2B5EF4-FFF2-40B4-BE49-F238E27FC236}">
                  <a16:creationId xmlns:a16="http://schemas.microsoft.com/office/drawing/2014/main" id="{E1A4A3D1-E23E-4BE8-996C-12620216279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内容占位符 3">
                      <a:extLst>
                        <a:ext uri="{FF2B5EF4-FFF2-40B4-BE49-F238E27FC236}">
                          <a16:creationId xmlns:a16="http://schemas.microsoft.com/office/drawing/2014/main" id="{E1A4A3D1-E23E-4BE8-996C-12620216279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536" cy="251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0C70A" w14:textId="44AB2B5C" w:rsidR="00883714" w:rsidRDefault="00883714" w:rsidP="00883714">
      <w:r w:rsidRPr="00883714">
        <w:rPr>
          <w:noProof/>
        </w:rPr>
        <w:lastRenderedPageBreak/>
        <w:drawing>
          <wp:inline distT="0" distB="0" distL="0" distR="0" wp14:anchorId="75AB46E7" wp14:editId="46CC0DFE">
            <wp:extent cx="4727537" cy="2513966"/>
            <wp:effectExtent l="0" t="0" r="0" b="635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97D4358D-2D15-4D1C-A99A-F78CD7712A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97D4358D-2D15-4D1C-A99A-F78CD7712A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7537" cy="251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5A3C" w14:textId="173F371B" w:rsidR="00883714" w:rsidRDefault="00883714" w:rsidP="00883714">
      <w:r w:rsidRPr="00883714">
        <w:rPr>
          <w:noProof/>
        </w:rPr>
        <w:drawing>
          <wp:inline distT="0" distB="0" distL="0" distR="0" wp14:anchorId="6F31BAA8" wp14:editId="61D2B38B">
            <wp:extent cx="4727535" cy="2513965"/>
            <wp:effectExtent l="0" t="0" r="0" b="635"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6AAA08DE-A824-439C-BF36-2D6BBA3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6AAA08DE-A824-439C-BF36-2D6BBA3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753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F54C" w14:textId="77BA54F3" w:rsidR="00883714" w:rsidRDefault="00883714" w:rsidP="00883714">
      <w:r w:rsidRPr="00883714">
        <w:rPr>
          <w:noProof/>
        </w:rPr>
        <w:drawing>
          <wp:inline distT="0" distB="0" distL="0" distR="0" wp14:anchorId="4259F60C" wp14:editId="1041094C">
            <wp:extent cx="4727536" cy="2513966"/>
            <wp:effectExtent l="0" t="0" r="0" b="635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0590AAFD-2C20-419F-9B95-3D8B87086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0590AAFD-2C20-419F-9B95-3D8B870863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7536" cy="251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6558" w14:textId="77777777" w:rsidR="003457AB" w:rsidRDefault="003457AB" w:rsidP="00883714"/>
    <w:p w14:paraId="47CF11CB" w14:textId="71BDF04C" w:rsidR="003457AB" w:rsidRPr="004A0921" w:rsidRDefault="003457AB" w:rsidP="00883714">
      <w:pPr>
        <w:rPr>
          <w:b/>
          <w:bCs/>
        </w:rPr>
      </w:pPr>
      <w:r w:rsidRPr="004A0921">
        <w:rPr>
          <w:b/>
          <w:bCs/>
        </w:rPr>
        <w:t>W</w:t>
      </w:r>
      <w:r w:rsidRPr="004A0921">
        <w:rPr>
          <w:rFonts w:hint="eastAsia"/>
          <w:b/>
          <w:bCs/>
        </w:rPr>
        <w:t>indows 10 开启方式</w:t>
      </w:r>
    </w:p>
    <w:p w14:paraId="262E90CD" w14:textId="77777777" w:rsidR="003457AB" w:rsidRDefault="003457AB" w:rsidP="00883714"/>
    <w:p w14:paraId="2AB8BFF3" w14:textId="5754B20B" w:rsidR="003457AB" w:rsidRDefault="003457AB" w:rsidP="003457AB">
      <w:pPr>
        <w:pStyle w:val="a7"/>
        <w:numPr>
          <w:ilvl w:val="0"/>
          <w:numId w:val="1"/>
        </w:numPr>
        <w:ind w:firstLineChars="0"/>
      </w:pPr>
      <w:r>
        <w:t>在控制面板里面找到程序，打开。</w:t>
      </w:r>
    </w:p>
    <w:p w14:paraId="6661F72F" w14:textId="77777777" w:rsidR="003457AB" w:rsidRDefault="003457AB" w:rsidP="003457AB">
      <w:pPr>
        <w:pStyle w:val="a7"/>
        <w:ind w:left="360" w:firstLineChars="0" w:firstLine="0"/>
      </w:pPr>
    </w:p>
    <w:p w14:paraId="7E5FF89F" w14:textId="2090B832" w:rsidR="003457AB" w:rsidRDefault="003457AB" w:rsidP="003457AB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AF71C5F" wp14:editId="6CE78478">
            <wp:extent cx="5274310" cy="2544445"/>
            <wp:effectExtent l="0" t="0" r="0" b="0"/>
            <wp:docPr id="1740903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039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B1390" w14:textId="77777777" w:rsidR="003457AB" w:rsidRDefault="003457AB" w:rsidP="003457AB">
      <w:pPr>
        <w:pStyle w:val="a7"/>
        <w:ind w:left="360" w:firstLineChars="0" w:firstLine="0"/>
        <w:rPr>
          <w:rFonts w:hint="eastAsia"/>
        </w:rPr>
      </w:pPr>
    </w:p>
    <w:p w14:paraId="0CA8869A" w14:textId="31D8C078" w:rsidR="003457AB" w:rsidRDefault="003457AB" w:rsidP="003457AB">
      <w:pPr>
        <w:pStyle w:val="a7"/>
        <w:numPr>
          <w:ilvl w:val="0"/>
          <w:numId w:val="1"/>
        </w:numPr>
        <w:ind w:firstLineChars="0"/>
      </w:pPr>
      <w:r>
        <w:t>进入程序菜单下面，找到启用或关闭windows功能。</w:t>
      </w:r>
    </w:p>
    <w:p w14:paraId="09C3A68A" w14:textId="77777777" w:rsidR="003457AB" w:rsidRDefault="003457AB" w:rsidP="003457AB">
      <w:pPr>
        <w:pStyle w:val="a7"/>
        <w:ind w:left="360" w:firstLineChars="0" w:firstLine="0"/>
      </w:pPr>
    </w:p>
    <w:p w14:paraId="40186B22" w14:textId="35871F8B" w:rsidR="003457AB" w:rsidRDefault="003457AB" w:rsidP="003457A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BD1E69F" wp14:editId="5E893468">
            <wp:extent cx="4892464" cy="1432684"/>
            <wp:effectExtent l="0" t="0" r="3810" b="0"/>
            <wp:docPr id="1074191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913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14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803A" w14:textId="77777777" w:rsidR="003457AB" w:rsidRDefault="003457AB" w:rsidP="003457AB">
      <w:pPr>
        <w:pStyle w:val="a7"/>
        <w:ind w:left="360" w:firstLineChars="0" w:firstLine="0"/>
        <w:rPr>
          <w:rFonts w:hint="eastAsia"/>
        </w:rPr>
      </w:pPr>
    </w:p>
    <w:p w14:paraId="376D42CD" w14:textId="384073B3" w:rsidR="003457AB" w:rsidRDefault="003457AB" w:rsidP="003457AB">
      <w:pPr>
        <w:rPr>
          <w:rFonts w:hint="eastAsia"/>
        </w:rPr>
      </w:pPr>
      <w:r>
        <w:t>3、勾选启用</w:t>
      </w:r>
      <w:proofErr w:type="spellStart"/>
      <w:r>
        <w:t>smb</w:t>
      </w:r>
      <w:proofErr w:type="spellEnd"/>
      <w:r>
        <w:t>协议前边的框。</w:t>
      </w:r>
    </w:p>
    <w:p w14:paraId="1F7D1338" w14:textId="77777777" w:rsidR="003457AB" w:rsidRDefault="003457AB" w:rsidP="00883714"/>
    <w:p w14:paraId="5590B560" w14:textId="7D042D40" w:rsidR="003457AB" w:rsidRPr="00883714" w:rsidRDefault="003457AB" w:rsidP="003457AB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448FD6B" wp14:editId="1F2EAD71">
            <wp:extent cx="3787468" cy="3856054"/>
            <wp:effectExtent l="0" t="0" r="3810" b="0"/>
            <wp:docPr id="21160827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827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38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7AB" w:rsidRPr="0088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97E5" w14:textId="77777777" w:rsidR="00E6635A" w:rsidRDefault="00E6635A" w:rsidP="003457AB">
      <w:r>
        <w:separator/>
      </w:r>
    </w:p>
  </w:endnote>
  <w:endnote w:type="continuationSeparator" w:id="0">
    <w:p w14:paraId="3773A480" w14:textId="77777777" w:rsidR="00E6635A" w:rsidRDefault="00E6635A" w:rsidP="0034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0732" w14:textId="77777777" w:rsidR="00E6635A" w:rsidRDefault="00E6635A" w:rsidP="003457AB">
      <w:r>
        <w:separator/>
      </w:r>
    </w:p>
  </w:footnote>
  <w:footnote w:type="continuationSeparator" w:id="0">
    <w:p w14:paraId="61DC2BAC" w14:textId="77777777" w:rsidR="00E6635A" w:rsidRDefault="00E6635A" w:rsidP="0034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E017B"/>
    <w:multiLevelType w:val="hybridMultilevel"/>
    <w:tmpl w:val="2098E928"/>
    <w:lvl w:ilvl="0" w:tplc="4888E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23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63E"/>
    <w:rsid w:val="000653B3"/>
    <w:rsid w:val="003457AB"/>
    <w:rsid w:val="004A0921"/>
    <w:rsid w:val="00883714"/>
    <w:rsid w:val="008E563E"/>
    <w:rsid w:val="00E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C340"/>
  <w15:chartTrackingRefBased/>
  <w15:docId w15:val="{28C3AD21-77F3-41E3-B66E-85C00AFC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37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1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457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7AB"/>
    <w:rPr>
      <w:sz w:val="18"/>
      <w:szCs w:val="18"/>
    </w:rPr>
  </w:style>
  <w:style w:type="paragraph" w:styleId="a7">
    <w:name w:val="List Paragraph"/>
    <w:basedOn w:val="a"/>
    <w:uiPriority w:val="34"/>
    <w:qFormat/>
    <w:rsid w:val="003457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4</cp:revision>
  <dcterms:created xsi:type="dcterms:W3CDTF">2024-05-13T06:58:00Z</dcterms:created>
  <dcterms:modified xsi:type="dcterms:W3CDTF">2024-05-16T02:25:00Z</dcterms:modified>
</cp:coreProperties>
</file>